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09DFA13" w:rsidR="00781DD0" w:rsidRDefault="00703E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2" w14:textId="77777777" w:rsidR="00781DD0" w:rsidRDefault="00703E2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Nora Springs Park &amp; Recreation Board Meeting Agenda</w:t>
      </w:r>
    </w:p>
    <w:p w14:paraId="00000003" w14:textId="1C133A32" w:rsidR="00781DD0" w:rsidRDefault="00F10F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CB6A2F">
        <w:rPr>
          <w:b/>
          <w:sz w:val="24"/>
          <w:szCs w:val="24"/>
        </w:rPr>
        <w:t>, July 6</w:t>
      </w:r>
      <w:r w:rsidR="007D3F24">
        <w:rPr>
          <w:b/>
          <w:sz w:val="24"/>
          <w:szCs w:val="24"/>
        </w:rPr>
        <w:t>, 2020</w:t>
      </w:r>
      <w:r w:rsidR="00703E20">
        <w:rPr>
          <w:b/>
          <w:sz w:val="24"/>
          <w:szCs w:val="24"/>
        </w:rPr>
        <w:t xml:space="preserve"> at 7:00 pm at </w:t>
      </w:r>
      <w:r w:rsidR="007D3F24">
        <w:rPr>
          <w:b/>
          <w:sz w:val="24"/>
          <w:szCs w:val="24"/>
        </w:rPr>
        <w:t>Boulder City Park</w:t>
      </w:r>
    </w:p>
    <w:p w14:paraId="00000004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4"/>
          <w:szCs w:val="24"/>
        </w:rPr>
      </w:pPr>
    </w:p>
    <w:p w14:paraId="00000005" w14:textId="77777777" w:rsidR="00781DD0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Welcome</w:t>
      </w:r>
    </w:p>
    <w:p w14:paraId="00000006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  <w:sz w:val="24"/>
          <w:szCs w:val="24"/>
        </w:rPr>
      </w:pPr>
    </w:p>
    <w:p w14:paraId="00000007" w14:textId="77777777" w:rsidR="00781DD0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Additions to Meeting Agenda</w:t>
      </w:r>
    </w:p>
    <w:p w14:paraId="00000008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4"/>
          <w:szCs w:val="24"/>
        </w:rPr>
      </w:pPr>
    </w:p>
    <w:p w14:paraId="00000009" w14:textId="77777777" w:rsidR="00781DD0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Minutes</w:t>
      </w:r>
    </w:p>
    <w:p w14:paraId="0000000A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4"/>
          <w:szCs w:val="24"/>
        </w:rPr>
      </w:pPr>
    </w:p>
    <w:p w14:paraId="0000000B" w14:textId="77777777" w:rsidR="00781DD0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000000C" w14:textId="77777777" w:rsidR="00781DD0" w:rsidRDefault="00781DD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  <w:sz w:val="24"/>
          <w:szCs w:val="24"/>
        </w:rPr>
      </w:pPr>
    </w:p>
    <w:p w14:paraId="1B305EF6" w14:textId="457B5D7A" w:rsidR="007D3F24" w:rsidRDefault="00CB6A2F" w:rsidP="00F30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Review/Recommend Payment of Bills</w:t>
      </w:r>
    </w:p>
    <w:p w14:paraId="118F6752" w14:textId="602A47BA" w:rsidR="00CB6A2F" w:rsidRDefault="00CB6A2F" w:rsidP="00F30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Review current/finished work orders</w:t>
      </w:r>
    </w:p>
    <w:p w14:paraId="16D40E03" w14:textId="5A124A76" w:rsidR="00CB6A2F" w:rsidRDefault="00CB6A2F" w:rsidP="00F303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Adams Foundation Funds Approved:</w:t>
      </w:r>
    </w:p>
    <w:p w14:paraId="0ABF8862" w14:textId="76BE3A40" w:rsidR="00CB6A2F" w:rsidRDefault="00CB6A2F" w:rsidP="00CB6A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$7,500 for Professional Services Agreement with WHKS to acquire George Anderson property adjacent to Shell Rock River City Park</w:t>
      </w:r>
    </w:p>
    <w:p w14:paraId="5162BC19" w14:textId="02DA56C9" w:rsidR="00CB6A2F" w:rsidRDefault="00CB6A2F" w:rsidP="00CB6A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$6,500 for grading parking lot in Old Mill Pond City Park</w:t>
      </w:r>
    </w:p>
    <w:p w14:paraId="0D4011FF" w14:textId="4B6E7696" w:rsidR="00CB6A2F" w:rsidRDefault="00CB6A2F" w:rsidP="00CB6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Review and recommend approval of Professional Services Agreement with WHKS for George Anderson property acquisition – David Wherry will attend to answer any questions</w:t>
      </w:r>
    </w:p>
    <w:p w14:paraId="0FE47BCF" w14:textId="0D0BC2FE" w:rsidR="00CB6A2F" w:rsidRDefault="00CB6A2F" w:rsidP="00CB6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Review en</w:t>
      </w:r>
      <w:r w:rsidR="00AE3493">
        <w:rPr>
          <w:b/>
          <w:color w:val="000000"/>
          <w:sz w:val="24"/>
          <w:szCs w:val="24"/>
        </w:rPr>
        <w:t>gineering proposal for Phase 4 T</w:t>
      </w:r>
      <w:r>
        <w:rPr>
          <w:b/>
          <w:color w:val="000000"/>
          <w:sz w:val="24"/>
          <w:szCs w:val="24"/>
        </w:rPr>
        <w:t>rail addition – David Wherry will attend to answer questions</w:t>
      </w:r>
      <w:bookmarkStart w:id="0" w:name="_GoBack"/>
      <w:bookmarkEnd w:id="0"/>
    </w:p>
    <w:p w14:paraId="099E3BBC" w14:textId="13AE6BCF" w:rsidR="00CB6A2F" w:rsidRDefault="00CB6A2F" w:rsidP="00CB6A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Funds to be requested from Adams Foundation at their July Meeting:</w:t>
      </w:r>
    </w:p>
    <w:p w14:paraId="256A99C6" w14:textId="6754BFBD" w:rsidR="00CB6A2F" w:rsidRDefault="00CB6A2F" w:rsidP="00CB6A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Engineering for Phase 4 Trail: $23,000</w:t>
      </w:r>
    </w:p>
    <w:p w14:paraId="32E070D1" w14:textId="7A73207E" w:rsidR="00CB6A2F" w:rsidRPr="00CB6A2F" w:rsidRDefault="00CB6A2F" w:rsidP="00CB6A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Porta </w:t>
      </w:r>
      <w:proofErr w:type="spellStart"/>
      <w:r>
        <w:rPr>
          <w:b/>
          <w:color w:val="000000"/>
          <w:sz w:val="24"/>
          <w:szCs w:val="24"/>
        </w:rPr>
        <w:t>potty</w:t>
      </w:r>
      <w:proofErr w:type="spellEnd"/>
      <w:r>
        <w:rPr>
          <w:b/>
          <w:color w:val="000000"/>
          <w:sz w:val="24"/>
          <w:szCs w:val="24"/>
        </w:rPr>
        <w:t xml:space="preserve"> shelter, pad, and installation for Old Mill Pond Park: $15,885</w:t>
      </w:r>
    </w:p>
    <w:p w14:paraId="66C0937C" w14:textId="77777777" w:rsidR="00F30319" w:rsidRPr="00F30319" w:rsidRDefault="00F30319" w:rsidP="00F30319">
      <w:pPr>
        <w:pBdr>
          <w:top w:val="nil"/>
          <w:left w:val="nil"/>
          <w:bottom w:val="nil"/>
          <w:right w:val="nil"/>
          <w:between w:val="nil"/>
        </w:pBdr>
        <w:spacing w:after="0"/>
        <w:ind w:left="1800"/>
        <w:rPr>
          <w:b/>
          <w:color w:val="000000"/>
          <w:sz w:val="24"/>
          <w:szCs w:val="24"/>
        </w:rPr>
      </w:pPr>
    </w:p>
    <w:p w14:paraId="00000014" w14:textId="77777777" w:rsidR="00781DD0" w:rsidRPr="00F30319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F30319">
        <w:rPr>
          <w:b/>
          <w:color w:val="000000"/>
          <w:sz w:val="24"/>
          <w:szCs w:val="24"/>
        </w:rPr>
        <w:t>Old Business</w:t>
      </w:r>
    </w:p>
    <w:p w14:paraId="2B7F40E1" w14:textId="76C39523" w:rsidR="007D3F24" w:rsidRPr="00CB6A2F" w:rsidRDefault="00CB6A2F" w:rsidP="007D3F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45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Updates on painting projects: Picnic tables, </w:t>
      </w:r>
      <w:proofErr w:type="spellStart"/>
      <w:r>
        <w:rPr>
          <w:b/>
          <w:sz w:val="24"/>
          <w:szCs w:val="24"/>
        </w:rPr>
        <w:t>sharrows</w:t>
      </w:r>
      <w:proofErr w:type="spellEnd"/>
      <w:r>
        <w:rPr>
          <w:b/>
          <w:sz w:val="24"/>
          <w:szCs w:val="24"/>
        </w:rPr>
        <w:t>. Able to set dates?</w:t>
      </w:r>
    </w:p>
    <w:p w14:paraId="483D5786" w14:textId="26C22836" w:rsidR="00CB6A2F" w:rsidRPr="00CB6A2F" w:rsidRDefault="00CB6A2F" w:rsidP="007D3F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890" w:hanging="45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Update on traffic control discussions RE: Lookout Point park</w:t>
      </w:r>
    </w:p>
    <w:p w14:paraId="00000019" w14:textId="77777777" w:rsidR="00781DD0" w:rsidRDefault="00703E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sectPr w:rsidR="00781DD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818"/>
    <w:multiLevelType w:val="multilevel"/>
    <w:tmpl w:val="1062BB4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492481A"/>
    <w:multiLevelType w:val="multilevel"/>
    <w:tmpl w:val="95766A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BED04A1"/>
    <w:multiLevelType w:val="multilevel"/>
    <w:tmpl w:val="8258DCA4"/>
    <w:lvl w:ilvl="0">
      <w:start w:val="1"/>
      <w:numFmt w:val="decimal"/>
      <w:lvlText w:val="%1)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0"/>
    <w:rsid w:val="00703E20"/>
    <w:rsid w:val="00781DD0"/>
    <w:rsid w:val="007D3F24"/>
    <w:rsid w:val="00AE3493"/>
    <w:rsid w:val="00CB6A2F"/>
    <w:rsid w:val="00F02D2C"/>
    <w:rsid w:val="00F10FC7"/>
    <w:rsid w:val="00F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D31DC-E1EB-4A01-B430-644259C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4</cp:revision>
  <cp:lastPrinted>2020-07-02T19:25:00Z</cp:lastPrinted>
  <dcterms:created xsi:type="dcterms:W3CDTF">2020-07-02T15:05:00Z</dcterms:created>
  <dcterms:modified xsi:type="dcterms:W3CDTF">2020-07-02T19:25:00Z</dcterms:modified>
</cp:coreProperties>
</file>